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VM_refresh"/>
    <w:p w14:paraId="6B7AC263" w14:textId="77777777" w:rsidR="00863F88" w:rsidRPr="00863F88" w:rsidRDefault="00863F88" w:rsidP="00863F88">
      <w:pPr>
        <w:shd w:val="clear" w:color="auto" w:fill="FFFFFF"/>
        <w:spacing w:after="0" w:line="240" w:lineRule="auto"/>
        <w:jc w:val="right"/>
        <w:rPr>
          <w:rFonts w:ascii="MuseoSans_300" w:eastAsia="Times New Roman" w:hAnsi="MuseoSans_300" w:cs="Times New Roman"/>
          <w:color w:val="000000"/>
          <w:sz w:val="26"/>
          <w:szCs w:val="26"/>
          <w:lang w:eastAsia="nl-NL"/>
        </w:rPr>
      </w:pPr>
      <w:r w:rsidRPr="00863F88">
        <w:rPr>
          <w:rFonts w:ascii="MuseoSans_300" w:eastAsia="Times New Roman" w:hAnsi="MuseoSans_300" w:cs="Times New Roman"/>
          <w:color w:val="000000"/>
          <w:sz w:val="26"/>
          <w:szCs w:val="26"/>
          <w:lang w:eastAsia="nl-NL"/>
        </w:rPr>
        <w:fldChar w:fldCharType="begin"/>
      </w:r>
      <w:r w:rsidRPr="00863F88">
        <w:rPr>
          <w:rFonts w:ascii="MuseoSans_300" w:eastAsia="Times New Roman" w:hAnsi="MuseoSans_300" w:cs="Times New Roman"/>
          <w:color w:val="000000"/>
          <w:sz w:val="26"/>
          <w:szCs w:val="26"/>
          <w:lang w:eastAsia="nl-NL"/>
        </w:rPr>
        <w:instrText xml:space="preserve"> HYPERLINK "javascript:void(0)" </w:instrText>
      </w:r>
      <w:r w:rsidRPr="00863F88">
        <w:rPr>
          <w:rFonts w:ascii="MuseoSans_300" w:eastAsia="Times New Roman" w:hAnsi="MuseoSans_300" w:cs="Times New Roman"/>
          <w:color w:val="000000"/>
          <w:sz w:val="26"/>
          <w:szCs w:val="26"/>
          <w:lang w:eastAsia="nl-NL"/>
        </w:rPr>
        <w:fldChar w:fldCharType="separate"/>
      </w:r>
      <w:r w:rsidRPr="00863F88">
        <w:rPr>
          <w:rFonts w:ascii="MuseoSans_300" w:eastAsia="Times New Roman" w:hAnsi="MuseoSans_300" w:cs="Times New Roman"/>
          <w:color w:val="F48C00"/>
          <w:sz w:val="26"/>
          <w:szCs w:val="26"/>
          <w:u w:val="single"/>
          <w:lang w:eastAsia="nl-NL"/>
        </w:rPr>
        <w:t>Ververs gegevens</w:t>
      </w:r>
      <w:r w:rsidRPr="00863F88">
        <w:rPr>
          <w:rFonts w:ascii="MuseoSans_300" w:eastAsia="Times New Roman" w:hAnsi="MuseoSans_300" w:cs="Times New Roman"/>
          <w:color w:val="000000"/>
          <w:sz w:val="26"/>
          <w:szCs w:val="26"/>
          <w:lang w:eastAsia="nl-NL"/>
        </w:rPr>
        <w:fldChar w:fldCharType="end"/>
      </w:r>
      <w:bookmarkEnd w:id="0"/>
    </w:p>
    <w:p w14:paraId="5F803E55" w14:textId="77777777" w:rsidR="00863F88" w:rsidRPr="00863F88" w:rsidRDefault="00863F88" w:rsidP="00863F88">
      <w:pPr>
        <w:shd w:val="clear" w:color="auto" w:fill="FFFFFF"/>
        <w:spacing w:line="240" w:lineRule="auto"/>
        <w:rPr>
          <w:rFonts w:ascii="MuseoSans_300" w:eastAsia="Times New Roman" w:hAnsi="MuseoSans_300" w:cs="Times New Roman"/>
          <w:color w:val="000000"/>
          <w:sz w:val="30"/>
          <w:szCs w:val="30"/>
          <w:lang w:eastAsia="nl-NL"/>
        </w:rPr>
      </w:pPr>
      <w:r w:rsidRPr="00863F88">
        <w:rPr>
          <w:rFonts w:ascii="MuseoSans_300" w:eastAsia="Times New Roman" w:hAnsi="MuseoSans_300" w:cs="Times New Roman"/>
          <w:color w:val="000000"/>
          <w:sz w:val="30"/>
          <w:szCs w:val="30"/>
          <w:lang w:eastAsia="nl-NL"/>
        </w:rPr>
        <w:t>Gebundelde downstream-kanalen</w:t>
      </w:r>
    </w:p>
    <w:tbl>
      <w:tblPr>
        <w:tblW w:w="0" w:type="auto"/>
        <w:tblCellSpacing w:w="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596"/>
        <w:gridCol w:w="1583"/>
        <w:gridCol w:w="1069"/>
        <w:gridCol w:w="1559"/>
        <w:gridCol w:w="2009"/>
      </w:tblGrid>
      <w:tr w:rsidR="00863F88" w:rsidRPr="00863F88" w14:paraId="73360263" w14:textId="77777777" w:rsidTr="00863F88">
        <w:trPr>
          <w:tblCellSpacing w:w="0" w:type="dxa"/>
        </w:trPr>
        <w:tc>
          <w:tcPr>
            <w:tcW w:w="750" w:type="pct"/>
            <w:tcBorders>
              <w:top w:val="single" w:sz="2" w:space="0" w:color="FFFFFF"/>
              <w:left w:val="nil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5E43225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>Kanaal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E64AB8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>Frequentie (Hz)</w:t>
            </w:r>
          </w:p>
        </w:tc>
        <w:tc>
          <w:tcPr>
            <w:tcW w:w="50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7153E12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>Vermogen (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>dBmV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75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4FB2530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>SNR (dB)</w:t>
            </w:r>
          </w:p>
        </w:tc>
        <w:tc>
          <w:tcPr>
            <w:tcW w:w="75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1CE6474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>Modulatie</w:t>
            </w:r>
          </w:p>
        </w:tc>
        <w:tc>
          <w:tcPr>
            <w:tcW w:w="75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F2F2F2"/>
            <w:noWrap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5F06A9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>Kanaalnummer</w:t>
            </w:r>
          </w:p>
        </w:tc>
      </w:tr>
      <w:tr w:rsidR="00863F88" w:rsidRPr="00863F88" w14:paraId="316D8959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A068081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67CCE7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618000000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D09CA4D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BA2DDB6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22084FC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49A6050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</w:t>
            </w:r>
          </w:p>
        </w:tc>
      </w:tr>
      <w:tr w:rsidR="00863F88" w:rsidRPr="00863F88" w14:paraId="70A6C61B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23ADC3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71F35B9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602000000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35CCAD4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9DE11F0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76305BF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CE036E4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</w:t>
            </w:r>
          </w:p>
        </w:tc>
      </w:tr>
      <w:tr w:rsidR="00863F88" w:rsidRPr="00863F88" w14:paraId="34AB0DF8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90AEE9F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3712A7F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610000000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77810B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42640BC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A8E1043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712BB5F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</w:t>
            </w:r>
          </w:p>
        </w:tc>
      </w:tr>
      <w:tr w:rsidR="00863F88" w:rsidRPr="00863F88" w14:paraId="41A911F2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143B07F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CD6C3F7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626000000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628ADAE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19BA29C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ABA0F91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EF3FFCD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</w:tr>
      <w:tr w:rsidR="00863F88" w:rsidRPr="00863F88" w14:paraId="75A4D34D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E224CC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4E83C4B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634000000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C5DE674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95EEED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9FDB44C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4FAD407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5</w:t>
            </w:r>
          </w:p>
        </w:tc>
      </w:tr>
      <w:tr w:rsidR="00863F88" w:rsidRPr="00863F88" w14:paraId="09BC1F05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F4B2B1B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1C187A6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642000000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87DA0CE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68ECCD7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F550AF3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C920AFA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</w:t>
            </w:r>
          </w:p>
        </w:tc>
      </w:tr>
      <w:tr w:rsidR="00863F88" w:rsidRPr="00863F88" w14:paraId="1B11DEE7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0FEC295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87B97B6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650000000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877E2D4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A45C453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1894772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A86A917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</w:t>
            </w:r>
          </w:p>
        </w:tc>
      </w:tr>
      <w:tr w:rsidR="00863F88" w:rsidRPr="00863F88" w14:paraId="7980EFC0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7A10E06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8A3C84F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658000000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E484727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5DE95D0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725FC9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7581741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</w:t>
            </w:r>
          </w:p>
        </w:tc>
      </w:tr>
      <w:tr w:rsidR="00863F88" w:rsidRPr="00863F88" w14:paraId="6CEE1180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27AA277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5B7AA0A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666000000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203104F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A9575E7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2D8D22C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3039EC0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9</w:t>
            </w:r>
          </w:p>
        </w:tc>
      </w:tr>
      <w:tr w:rsidR="00863F88" w:rsidRPr="00863F88" w14:paraId="14FC65C9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4224F1E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341EFDE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674000000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39BD372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C0B6DF2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D8592DD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85FF9BB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10</w:t>
            </w:r>
          </w:p>
        </w:tc>
      </w:tr>
      <w:tr w:rsidR="00863F88" w:rsidRPr="00863F88" w14:paraId="76F15AC5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1D98465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0B8EF43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682000000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1BF8547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B68C784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DBAE646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620E4AB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11</w:t>
            </w:r>
          </w:p>
        </w:tc>
      </w:tr>
      <w:tr w:rsidR="00863F88" w:rsidRPr="00863F88" w14:paraId="7EE32F7E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43431ED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16C1C6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690000000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B8A63F3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7293485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2D0D675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0BFF33D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</w:t>
            </w:r>
          </w:p>
        </w:tc>
      </w:tr>
      <w:tr w:rsidR="00863F88" w:rsidRPr="00863F88" w14:paraId="6F9CC613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CA1FECA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DB87BB4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698000000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96E66A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B6512B3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F8B246F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8019422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13</w:t>
            </w:r>
          </w:p>
        </w:tc>
      </w:tr>
      <w:tr w:rsidR="00863F88" w:rsidRPr="00863F88" w14:paraId="429B4C8E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C67AC21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043571C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706000000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271C762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1FAB7E5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A6D95FE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9202E41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14</w:t>
            </w:r>
          </w:p>
        </w:tc>
      </w:tr>
      <w:tr w:rsidR="00863F88" w:rsidRPr="00863F88" w14:paraId="06DDF897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AD4AE5D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C320A44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714000000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6C09C6F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63E1DF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810B685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436D6DF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15</w:t>
            </w:r>
          </w:p>
        </w:tc>
      </w:tr>
      <w:tr w:rsidR="00863F88" w:rsidRPr="00863F88" w14:paraId="00B96E19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C966897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1371105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722000000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894AE14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AE71720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E6EEE1B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0B16697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16</w:t>
            </w:r>
          </w:p>
        </w:tc>
      </w:tr>
      <w:tr w:rsidR="00863F88" w:rsidRPr="00863F88" w14:paraId="6B53DE2A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4C1743F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C957372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730000000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C7ACA8F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DB9AA63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6CA7B05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0DE4D9B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17</w:t>
            </w:r>
          </w:p>
        </w:tc>
      </w:tr>
      <w:tr w:rsidR="00863F88" w:rsidRPr="00863F88" w14:paraId="3F69F73C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B7EED92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F6C9FE1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738000000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53E4A2A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1AFF569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666BA47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E04F64F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18</w:t>
            </w:r>
          </w:p>
        </w:tc>
      </w:tr>
      <w:tr w:rsidR="00863F88" w:rsidRPr="00863F88" w14:paraId="2BE44CCD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F3E9E06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041353C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746000000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0A3E53C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A9E0F9C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CC9893E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AA30ADC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19</w:t>
            </w:r>
          </w:p>
        </w:tc>
      </w:tr>
      <w:tr w:rsidR="00863F88" w:rsidRPr="00863F88" w14:paraId="1EB070C2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06314C2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42050D6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754000000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6C9ED0D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B97ADE5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4F6D713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CA5C62D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20</w:t>
            </w:r>
          </w:p>
        </w:tc>
      </w:tr>
      <w:tr w:rsidR="00863F88" w:rsidRPr="00863F88" w14:paraId="4E641F00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1E2961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CA50BD6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762000000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2C3C0A0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AC1703A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9FB1A1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124DDF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21</w:t>
            </w:r>
          </w:p>
        </w:tc>
      </w:tr>
      <w:tr w:rsidR="00863F88" w:rsidRPr="00863F88" w14:paraId="2F71E63E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2062DC5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216D88C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770000000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17E67F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96791B4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54D5C91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3E4E6A9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22</w:t>
            </w:r>
          </w:p>
        </w:tc>
      </w:tr>
      <w:tr w:rsidR="00863F88" w:rsidRPr="00863F88" w14:paraId="59468758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F9AB450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D042819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778000000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383020E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3F284B1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9D9373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282CAC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23</w:t>
            </w:r>
          </w:p>
        </w:tc>
      </w:tr>
      <w:tr w:rsidR="00863F88" w:rsidRPr="00863F88" w14:paraId="46D7A8FF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1C3120A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397BFA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786000000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FA06873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7D3DB25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58AEC5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D998D89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24</w:t>
            </w:r>
          </w:p>
        </w:tc>
      </w:tr>
    </w:tbl>
    <w:p w14:paraId="5A7B0B83" w14:textId="77777777" w:rsidR="00863F88" w:rsidRPr="00863F88" w:rsidRDefault="00863F88" w:rsidP="00863F88">
      <w:pPr>
        <w:shd w:val="clear" w:color="auto" w:fill="FFFFFF"/>
        <w:spacing w:after="0" w:line="240" w:lineRule="auto"/>
        <w:rPr>
          <w:rFonts w:ascii="MuseoSans_300" w:eastAsia="Times New Roman" w:hAnsi="MuseoSans_300" w:cs="Times New Roman"/>
          <w:color w:val="000000"/>
          <w:sz w:val="27"/>
          <w:szCs w:val="27"/>
          <w:lang w:eastAsia="nl-NL"/>
        </w:rPr>
      </w:pPr>
    </w:p>
    <w:p w14:paraId="3D75885E" w14:textId="77777777" w:rsidR="00863F88" w:rsidRPr="00863F88" w:rsidRDefault="00863F88" w:rsidP="00863F88">
      <w:pPr>
        <w:shd w:val="clear" w:color="auto" w:fill="FFFFFF"/>
        <w:spacing w:line="240" w:lineRule="auto"/>
        <w:rPr>
          <w:rFonts w:ascii="MuseoSans_300" w:eastAsia="Times New Roman" w:hAnsi="MuseoSans_300" w:cs="Times New Roman"/>
          <w:color w:val="000000"/>
          <w:sz w:val="30"/>
          <w:szCs w:val="30"/>
          <w:lang w:eastAsia="nl-NL"/>
        </w:rPr>
      </w:pPr>
      <w:r w:rsidRPr="00863F88">
        <w:rPr>
          <w:rFonts w:ascii="MuseoSans_300" w:eastAsia="Times New Roman" w:hAnsi="MuseoSans_300" w:cs="Times New Roman"/>
          <w:color w:val="000000"/>
          <w:sz w:val="30"/>
          <w:szCs w:val="30"/>
          <w:lang w:eastAsia="nl-NL"/>
        </w:rPr>
        <w:t>Gebundelde downstream-kanalen</w:t>
      </w:r>
    </w:p>
    <w:tbl>
      <w:tblPr>
        <w:tblW w:w="0" w:type="auto"/>
        <w:tblCellSpacing w:w="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1432"/>
        <w:gridCol w:w="1624"/>
        <w:gridCol w:w="2197"/>
        <w:gridCol w:w="2388"/>
      </w:tblGrid>
      <w:tr w:rsidR="00863F88" w:rsidRPr="00863F88" w14:paraId="2C8BCD80" w14:textId="77777777" w:rsidTr="00863F88">
        <w:trPr>
          <w:tblCellSpacing w:w="0" w:type="dxa"/>
        </w:trPr>
        <w:tc>
          <w:tcPr>
            <w:tcW w:w="750" w:type="pct"/>
            <w:tcBorders>
              <w:top w:val="single" w:sz="2" w:space="0" w:color="FFFFFF"/>
              <w:left w:val="nil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0FD4794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>Kanaal</w:t>
            </w:r>
          </w:p>
        </w:tc>
        <w:tc>
          <w:tcPr>
            <w:tcW w:w="75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FAFD2E7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</w:pPr>
            <w:proofErr w:type="spellStart"/>
            <w:r w:rsidRPr="00863F88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>Locked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 xml:space="preserve"> Status</w:t>
            </w:r>
          </w:p>
        </w:tc>
        <w:tc>
          <w:tcPr>
            <w:tcW w:w="85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73AD577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</w:pPr>
            <w:proofErr w:type="spellStart"/>
            <w:r w:rsidRPr="00863F88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>RxMER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 xml:space="preserve"> (dB)</w:t>
            </w:r>
          </w:p>
        </w:tc>
        <w:tc>
          <w:tcPr>
            <w:tcW w:w="115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71BFF49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 xml:space="preserve">Pre RS 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>Errors</w:t>
            </w:r>
            <w:proofErr w:type="spellEnd"/>
          </w:p>
        </w:tc>
        <w:tc>
          <w:tcPr>
            <w:tcW w:w="125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F2F2F2"/>
            <w:noWrap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81D712E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 xml:space="preserve">Post RS 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>Errors</w:t>
            </w:r>
            <w:proofErr w:type="spellEnd"/>
          </w:p>
        </w:tc>
      </w:tr>
      <w:tr w:rsidR="00863F88" w:rsidRPr="00863F88" w14:paraId="3738FD08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A576E89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73838BD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2E582A1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38.605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9D11767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123457916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57BBE1B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14</w:t>
            </w:r>
          </w:p>
        </w:tc>
      </w:tr>
      <w:tr w:rsidR="00863F88" w:rsidRPr="00863F88" w14:paraId="0FE50F72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04FF2FA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62916D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15E34E2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38.605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61FA8D3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120382145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79CA7FB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9</w:t>
            </w:r>
          </w:p>
        </w:tc>
      </w:tr>
      <w:tr w:rsidR="00863F88" w:rsidRPr="00863F88" w14:paraId="1DDC1487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18E31EC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71E1CB4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93FE36E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38.605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304DC16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120378215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C7C0BC3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13</w:t>
            </w:r>
          </w:p>
        </w:tc>
      </w:tr>
      <w:tr w:rsidR="00863F88" w:rsidRPr="00863F88" w14:paraId="0128A81C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F0C4CF9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5F19C56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1076BB5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38.605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4BBB7C6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120383140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086098A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17</w:t>
            </w:r>
          </w:p>
        </w:tc>
      </w:tr>
      <w:tr w:rsidR="00863F88" w:rsidRPr="00863F88" w14:paraId="4FF409C0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FC5FDC3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9A4CF2C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2ACAC35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37.636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557278D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120380813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B950BD6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20</w:t>
            </w:r>
          </w:p>
        </w:tc>
      </w:tr>
      <w:tr w:rsidR="00863F88" w:rsidRPr="00863F88" w14:paraId="0EC583F6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026F213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121AF3F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44CF6C1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37.636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7A30F0C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120379285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5851D64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21</w:t>
            </w:r>
          </w:p>
        </w:tc>
      </w:tr>
      <w:tr w:rsidR="00863F88" w:rsidRPr="00863F88" w14:paraId="3FA59EDC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A6426F2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F36DCB0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6BD56C7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37.636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8B70076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120381812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F99858E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29</w:t>
            </w:r>
          </w:p>
        </w:tc>
      </w:tr>
      <w:tr w:rsidR="00863F88" w:rsidRPr="00863F88" w14:paraId="39A5E07C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FCC2494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5A4269E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56A67F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37.636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E237680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120381313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185EB6E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30</w:t>
            </w:r>
          </w:p>
        </w:tc>
      </w:tr>
      <w:tr w:rsidR="00863F88" w:rsidRPr="00863F88" w14:paraId="05C0A9E4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BA1C2E6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7BEC0D3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BF86599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37.636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35E7DAB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120384089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B07CFEE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39</w:t>
            </w:r>
          </w:p>
        </w:tc>
      </w:tr>
      <w:tr w:rsidR="00863F88" w:rsidRPr="00863F88" w14:paraId="5812231E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B424DCB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9AF46E7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43FE3CF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37.636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2135884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120376440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B376B0A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56</w:t>
            </w:r>
          </w:p>
        </w:tc>
      </w:tr>
      <w:tr w:rsidR="00863F88" w:rsidRPr="00863F88" w14:paraId="22E22C52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ADA277D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E29CE56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4DD909D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37.356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3018292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120376946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BFAE2F9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60</w:t>
            </w:r>
          </w:p>
        </w:tc>
      </w:tr>
      <w:tr w:rsidR="00863F88" w:rsidRPr="00863F88" w14:paraId="1CF5423E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9CB12AA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E97EB8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533B034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37.636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AFB6EAB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120384388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AD15D4E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51</w:t>
            </w:r>
          </w:p>
        </w:tc>
      </w:tr>
      <w:tr w:rsidR="00863F88" w:rsidRPr="00863F88" w14:paraId="3D6C14BC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7FB1440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64498EA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0AB35A7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37.636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336300B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120384861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0DDF0CF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73</w:t>
            </w:r>
          </w:p>
        </w:tc>
      </w:tr>
      <w:tr w:rsidR="00863F88" w:rsidRPr="00863F88" w14:paraId="3B86660E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6643A79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E242D6A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CEF264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37.636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9C6BDB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120385541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4E25FEA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84</w:t>
            </w:r>
          </w:p>
        </w:tc>
      </w:tr>
      <w:tr w:rsidR="00863F88" w:rsidRPr="00863F88" w14:paraId="32830260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E05FCF5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6C5FCA0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47953C0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37.636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D8ECD7C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120386741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A6DD4A2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110</w:t>
            </w:r>
          </w:p>
        </w:tc>
      </w:tr>
      <w:tr w:rsidR="00863F88" w:rsidRPr="00863F88" w14:paraId="1146A6CB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6FEE734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BF896EC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AC2BE30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37.636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C072B34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120389269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A1135B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122</w:t>
            </w:r>
          </w:p>
        </w:tc>
      </w:tr>
      <w:tr w:rsidR="00863F88" w:rsidRPr="00863F88" w14:paraId="3D4E2020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E797024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3D01055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00F855E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38.258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E7C1D9F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120389788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A8938A0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136</w:t>
            </w:r>
          </w:p>
        </w:tc>
      </w:tr>
      <w:tr w:rsidR="00863F88" w:rsidRPr="00863F88" w14:paraId="63FEBB2A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93348D5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F7E1215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2888F76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37.356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BF487EC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120376288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F0F2B5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199</w:t>
            </w:r>
          </w:p>
        </w:tc>
      </w:tr>
      <w:tr w:rsidR="00863F88" w:rsidRPr="00863F88" w14:paraId="4B409A61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E5F1F30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23C419D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CAE0152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37.636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A75861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120390113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9A648B9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179</w:t>
            </w:r>
          </w:p>
        </w:tc>
      </w:tr>
      <w:tr w:rsidR="00863F88" w:rsidRPr="00863F88" w14:paraId="3B06A8F2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86F456C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FC6ECF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D7DAA6D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37.356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9000A9D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120390495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1A3FBFA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298</w:t>
            </w:r>
          </w:p>
        </w:tc>
      </w:tr>
      <w:tr w:rsidR="00863F88" w:rsidRPr="00863F88" w14:paraId="3071EAAB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98C20F6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FD9370F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B22356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37.356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A67B364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120390963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759F0A6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297</w:t>
            </w:r>
          </w:p>
        </w:tc>
      </w:tr>
      <w:tr w:rsidR="00863F88" w:rsidRPr="00863F88" w14:paraId="73FB36F0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D447E36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7AA9A2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6E8E7BF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37.636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00F3D7E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120384570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3B6B99A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376</w:t>
            </w:r>
          </w:p>
        </w:tc>
      </w:tr>
      <w:tr w:rsidR="00863F88" w:rsidRPr="00863F88" w14:paraId="1E2C0FC4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777958B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1B0AED2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22F600B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37.356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E8450DA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120391237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51E804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376</w:t>
            </w:r>
          </w:p>
        </w:tc>
      </w:tr>
      <w:tr w:rsidR="00863F88" w:rsidRPr="00863F88" w14:paraId="12FA1273" w14:textId="77777777" w:rsidTr="00863F8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B65A23B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50D649D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D990D6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37.356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E962540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120391460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11FFB58" w14:textId="77777777" w:rsidR="00863F88" w:rsidRPr="00863F88" w:rsidRDefault="00863F88" w:rsidP="0086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863F8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587</w:t>
            </w:r>
          </w:p>
        </w:tc>
      </w:tr>
    </w:tbl>
    <w:p w14:paraId="1EA27117" w14:textId="77777777" w:rsidR="00863F88" w:rsidRPr="00863F88" w:rsidRDefault="00863F88" w:rsidP="00863F88">
      <w:pPr>
        <w:shd w:val="clear" w:color="auto" w:fill="FFFFFF"/>
        <w:spacing w:line="240" w:lineRule="auto"/>
        <w:rPr>
          <w:rFonts w:ascii="MuseoSans_300" w:eastAsia="Times New Roman" w:hAnsi="MuseoSans_300" w:cs="Times New Roman"/>
          <w:color w:val="000000"/>
          <w:sz w:val="27"/>
          <w:szCs w:val="27"/>
          <w:lang w:eastAsia="nl-NL"/>
        </w:rPr>
      </w:pPr>
    </w:p>
    <w:p w14:paraId="3FE7517A" w14:textId="77777777" w:rsidR="009F1884" w:rsidRDefault="009F1884"/>
    <w:sectPr w:rsidR="009F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_3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88"/>
    <w:rsid w:val="00863F88"/>
    <w:rsid w:val="009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64E8"/>
  <w15:chartTrackingRefBased/>
  <w15:docId w15:val="{530AFA97-BB15-4C9D-A4D1-C79B5B79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63F88"/>
    <w:rPr>
      <w:color w:val="0000FF"/>
      <w:u w:val="single"/>
    </w:rPr>
  </w:style>
  <w:style w:type="character" w:customStyle="1" w:styleId="dynamic">
    <w:name w:val="dynamic"/>
    <w:basedOn w:val="Standaardalinea-lettertype"/>
    <w:rsid w:val="0086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71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996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976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Londen, M van (int)</dc:creator>
  <cp:keywords/>
  <dc:description/>
  <cp:lastModifiedBy>Londen, M van (int)</cp:lastModifiedBy>
  <cp:revision>1</cp:revision>
  <dcterms:created xsi:type="dcterms:W3CDTF">2023-02-02T08:05:00Z</dcterms:created>
  <dcterms:modified xsi:type="dcterms:W3CDTF">2023-02-02T08:08:00Z</dcterms:modified>
</cp:coreProperties>
</file>